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2" w:rsidRDefault="005B59A2" w:rsidP="00C956F9">
      <w:pPr>
        <w:jc w:val="center"/>
        <w:rPr>
          <w:rFonts w:asciiTheme="minorHAnsi" w:hAnsiTheme="minorHAnsi"/>
          <w:b/>
          <w:sz w:val="32"/>
        </w:rPr>
      </w:pPr>
      <w:r w:rsidRPr="005B59A2">
        <w:rPr>
          <w:rFonts w:asciiTheme="minorHAnsi" w:hAnsiTheme="minorHAnsi"/>
          <w:b/>
          <w:sz w:val="12"/>
        </w:rPr>
        <w:t xml:space="preserve">(Modelo para hacer </w:t>
      </w:r>
      <w:r w:rsidR="00CA513D">
        <w:rPr>
          <w:rFonts w:asciiTheme="minorHAnsi" w:hAnsiTheme="minorHAnsi"/>
          <w:b/>
          <w:sz w:val="12"/>
        </w:rPr>
        <w:t>en ordenador; imprimir par firmar a mano</w:t>
      </w:r>
      <w:r w:rsidRPr="005B59A2">
        <w:rPr>
          <w:rFonts w:asciiTheme="minorHAnsi" w:hAnsiTheme="minorHAnsi"/>
          <w:b/>
          <w:sz w:val="12"/>
        </w:rPr>
        <w:t>)</w:t>
      </w:r>
    </w:p>
    <w:p w:rsidR="00C956F9" w:rsidRPr="00C956F9" w:rsidRDefault="00C956F9" w:rsidP="00C956F9">
      <w:pPr>
        <w:jc w:val="center"/>
        <w:rPr>
          <w:rFonts w:asciiTheme="minorHAnsi" w:hAnsiTheme="minorHAnsi"/>
          <w:b/>
          <w:sz w:val="32"/>
        </w:rPr>
      </w:pPr>
      <w:r w:rsidRPr="00C956F9">
        <w:rPr>
          <w:rFonts w:asciiTheme="minorHAnsi" w:hAnsiTheme="minorHAnsi"/>
          <w:b/>
          <w:sz w:val="32"/>
        </w:rPr>
        <w:t>ENTREVISTA FAMILIA DE ALUMNADO</w:t>
      </w:r>
    </w:p>
    <w:p w:rsidR="00ED7068" w:rsidRDefault="00C956F9" w:rsidP="00C956F9">
      <w:pPr>
        <w:jc w:val="center"/>
        <w:rPr>
          <w:rFonts w:asciiTheme="minorHAnsi" w:hAnsiTheme="minorHAnsi"/>
          <w:b/>
          <w:sz w:val="18"/>
        </w:rPr>
      </w:pPr>
      <w:r w:rsidRPr="00C956F9">
        <w:rPr>
          <w:rFonts w:asciiTheme="minorHAnsi" w:hAnsiTheme="minorHAnsi"/>
          <w:b/>
          <w:sz w:val="18"/>
        </w:rPr>
        <w:t>(</w:t>
      </w:r>
      <w:r w:rsidR="00E72267">
        <w:rPr>
          <w:rFonts w:asciiTheme="minorHAnsi" w:hAnsiTheme="minorHAnsi"/>
          <w:b/>
          <w:sz w:val="18"/>
        </w:rPr>
        <w:t xml:space="preserve">TAMBIÉN </w:t>
      </w:r>
      <w:r w:rsidRPr="00C956F9">
        <w:rPr>
          <w:rFonts w:asciiTheme="minorHAnsi" w:hAnsiTheme="minorHAnsi"/>
          <w:b/>
          <w:sz w:val="18"/>
        </w:rPr>
        <w:t>ENTREVISTA ALUMNADO MAYOR EDAD)</w:t>
      </w:r>
    </w:p>
    <w:tbl>
      <w:tblPr>
        <w:tblStyle w:val="Tablaconcuadrcula"/>
        <w:tblW w:w="9781" w:type="dxa"/>
        <w:tblInd w:w="-459" w:type="dxa"/>
        <w:tblLook w:val="04A0"/>
      </w:tblPr>
      <w:tblGrid>
        <w:gridCol w:w="1276"/>
        <w:gridCol w:w="284"/>
        <w:gridCol w:w="70"/>
        <w:gridCol w:w="730"/>
        <w:gridCol w:w="475"/>
        <w:gridCol w:w="284"/>
        <w:gridCol w:w="141"/>
        <w:gridCol w:w="1560"/>
        <w:gridCol w:w="70"/>
        <w:gridCol w:w="479"/>
        <w:gridCol w:w="1010"/>
        <w:gridCol w:w="141"/>
        <w:gridCol w:w="143"/>
        <w:gridCol w:w="1487"/>
        <w:gridCol w:w="1631"/>
      </w:tblGrid>
      <w:tr w:rsidR="00C956F9" w:rsidTr="005A6B3C">
        <w:tc>
          <w:tcPr>
            <w:tcW w:w="2360" w:type="dxa"/>
            <w:gridSpan w:val="4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ALUMNA O ALUMNO: </w:t>
            </w:r>
          </w:p>
        </w:tc>
        <w:tc>
          <w:tcPr>
            <w:tcW w:w="7421" w:type="dxa"/>
            <w:gridSpan w:val="11"/>
            <w:vAlign w:val="center"/>
          </w:tcPr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0"/>
          </w:p>
        </w:tc>
      </w:tr>
      <w:tr w:rsidR="00C956F9" w:rsidTr="005A6B3C">
        <w:tc>
          <w:tcPr>
            <w:tcW w:w="1560" w:type="dxa"/>
            <w:gridSpan w:val="2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CURSO:</w:t>
            </w:r>
          </w:p>
        </w:tc>
        <w:tc>
          <w:tcPr>
            <w:tcW w:w="3260" w:type="dxa"/>
            <w:gridSpan w:val="6"/>
            <w:vAlign w:val="center"/>
          </w:tcPr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ENTREVISTA:</w:t>
            </w:r>
          </w:p>
        </w:tc>
        <w:tc>
          <w:tcPr>
            <w:tcW w:w="3118" w:type="dxa"/>
            <w:gridSpan w:val="2"/>
            <w:vAlign w:val="center"/>
          </w:tcPr>
          <w:p w:rsidR="00C956F9" w:rsidRDefault="00220513" w:rsidP="00CA513D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/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1" w:name="Listadesplegable1"/>
            <w:r w:rsidR="00CA513D">
              <w:rPr>
                <w:rFonts w:asciiTheme="minorHAnsi" w:hAnsiTheme="minorHAnsi"/>
                <w:b/>
                <w:sz w:val="18"/>
              </w:rPr>
              <w:instrText xml:space="preserve"> FORMDROPDOWN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1"/>
            <w:r w:rsidR="00CA513D">
              <w:rPr>
                <w:rFonts w:asciiTheme="minorHAnsi" w:hAnsiTheme="minorHAnsi"/>
                <w:b/>
                <w:sz w:val="18"/>
              </w:rPr>
              <w:t xml:space="preserve"> /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C956F9" w:rsidTr="005A6B3C">
        <w:tc>
          <w:tcPr>
            <w:tcW w:w="1560" w:type="dxa"/>
            <w:gridSpan w:val="2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DOCENTE:</w:t>
            </w:r>
          </w:p>
        </w:tc>
        <w:tc>
          <w:tcPr>
            <w:tcW w:w="3809" w:type="dxa"/>
            <w:gridSpan w:val="8"/>
            <w:vAlign w:val="center"/>
          </w:tcPr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MATERIA:</w:t>
            </w:r>
          </w:p>
        </w:tc>
        <w:tc>
          <w:tcPr>
            <w:tcW w:w="3402" w:type="dxa"/>
            <w:gridSpan w:val="4"/>
            <w:vAlign w:val="center"/>
          </w:tcPr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C956F9" w:rsidTr="005A6B3C">
        <w:tc>
          <w:tcPr>
            <w:tcW w:w="2835" w:type="dxa"/>
            <w:gridSpan w:val="5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PERSONAS QUE ACUDEN</w:t>
            </w:r>
          </w:p>
        </w:tc>
        <w:tc>
          <w:tcPr>
            <w:tcW w:w="6946" w:type="dxa"/>
            <w:gridSpan w:val="10"/>
            <w:vAlign w:val="center"/>
          </w:tcPr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PADRE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MADRE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ALUMNA O ALUMNO   </w:t>
            </w: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956F9">
              <w:rPr>
                <w:rFonts w:asciiTheme="minorHAnsi" w:hAnsiTheme="minorHAnsi"/>
                <w:b/>
                <w:sz w:val="18"/>
              </w:rPr>
              <w:t xml:space="preserve"> OTROS:</w:t>
            </w:r>
          </w:p>
        </w:tc>
      </w:tr>
      <w:tr w:rsidR="00C956F9" w:rsidTr="005A6B3C">
        <w:tc>
          <w:tcPr>
            <w:tcW w:w="3119" w:type="dxa"/>
            <w:gridSpan w:val="6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ENTREVISTA SOLICITADA POR:</w:t>
            </w:r>
          </w:p>
        </w:tc>
        <w:tc>
          <w:tcPr>
            <w:tcW w:w="6662" w:type="dxa"/>
            <w:gridSpan w:val="9"/>
            <w:vAlign w:val="center"/>
          </w:tcPr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                    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"/>
            <w:r>
              <w:rPr>
                <w:rFonts w:asciiTheme="minorHAnsi" w:hAnsiTheme="minorHAnsi"/>
                <w:b/>
                <w:sz w:val="18"/>
              </w:rPr>
              <w:t xml:space="preserve"> FAMILIA                    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Theme="minorHAnsi" w:hAnsiTheme="minorHAnsi"/>
                <w:b/>
                <w:sz w:val="18"/>
              </w:rPr>
              <w:instrText xml:space="preserve"> FORMCHECKBOX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3"/>
            <w:r>
              <w:rPr>
                <w:rFonts w:asciiTheme="minorHAnsi" w:hAnsiTheme="minorHAnsi"/>
                <w:b/>
                <w:sz w:val="18"/>
              </w:rPr>
              <w:t xml:space="preserve"> DOCENTE</w:t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 w:val="restart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NOMBRES DE LOS ASISTENTES:</w:t>
            </w: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1.</w:t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2.</w:t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3.</w:t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4.</w:t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…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B59A2" w:rsidTr="005A6B3C">
        <w:trPr>
          <w:trHeight w:val="98"/>
        </w:trPr>
        <w:tc>
          <w:tcPr>
            <w:tcW w:w="3119" w:type="dxa"/>
            <w:gridSpan w:val="6"/>
            <w:vMerge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6662" w:type="dxa"/>
            <w:gridSpan w:val="9"/>
            <w:vAlign w:val="center"/>
          </w:tcPr>
          <w:p w:rsidR="005B59A2" w:rsidRDefault="005B59A2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…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C956F9" w:rsidTr="005B59A2">
        <w:trPr>
          <w:trHeight w:val="98"/>
        </w:trPr>
        <w:tc>
          <w:tcPr>
            <w:tcW w:w="1276" w:type="dxa"/>
            <w:vAlign w:val="center"/>
          </w:tcPr>
          <w:p w:rsidR="00C956F9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POSIBLES</w:t>
            </w:r>
          </w:p>
          <w:p w:rsidR="005B59A2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MOTIVOS DE LA </w:t>
            </w:r>
          </w:p>
          <w:p w:rsidR="00C956F9" w:rsidRDefault="00C956F9" w:rsidP="00C956F9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ENTREVISTA</w:t>
            </w:r>
          </w:p>
        </w:tc>
        <w:tc>
          <w:tcPr>
            <w:tcW w:w="8505" w:type="dxa"/>
            <w:gridSpan w:val="14"/>
            <w:vAlign w:val="center"/>
          </w:tcPr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5B59A2" w:rsidRPr="005B59A2">
              <w:rPr>
                <w:rFonts w:asciiTheme="minorHAnsi" w:hAnsiTheme="minorHAnsi"/>
                <w:sz w:val="16"/>
              </w:rPr>
              <w:t>I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ndicios de dificultades de aprendizaje observados que aconsejan la realización de una evaluación psicopedagógica. 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Evaluar resultado de medidas y acuerdos anteriores. 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Necesidad de colaboración en el proceso de </w:t>
            </w:r>
            <w:r w:rsidR="005B59A2">
              <w:rPr>
                <w:rFonts w:asciiTheme="minorHAnsi" w:hAnsiTheme="minorHAnsi"/>
                <w:sz w:val="16"/>
                <w:szCs w:val="20"/>
              </w:rPr>
              <w:t>aprendizaje/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evaluación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Procedimiento que seguirá el orientador/a del centro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Firma de solicitud de evaluación 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psicopedagógica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estando </w:t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FD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de acuerdo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 xml:space="preserve"> o </w:t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4FD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1F34FD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en desacuer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do.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Devolución de información tras evaluación psicopedagógica realizada</w:t>
            </w:r>
            <w:r w:rsidR="001F34FD" w:rsidRPr="005A6B3C">
              <w:rPr>
                <w:rFonts w:asciiTheme="minorHAnsi" w:hAnsiTheme="minorHAnsi"/>
                <w:sz w:val="16"/>
                <w:szCs w:val="20"/>
              </w:rPr>
              <w:t>.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 xml:space="preserve"> </w:t>
            </w:r>
          </w:p>
          <w:p w:rsidR="00C956F9" w:rsidRPr="005A6B3C" w:rsidRDefault="00220513" w:rsidP="00C956F9">
            <w:pPr>
              <w:spacing w:before="40" w:after="40"/>
              <w:rPr>
                <w:rFonts w:asciiTheme="minorHAnsi" w:hAnsiTheme="minorHAnsi"/>
                <w:b/>
                <w:sz w:val="16"/>
                <w:szCs w:val="20"/>
              </w:rPr>
            </w:pPr>
            <w:r w:rsidRPr="005A6B3C">
              <w:rPr>
                <w:rFonts w:asciiTheme="minorHAnsi" w:hAnsiTheme="minorHAnsi"/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6F9" w:rsidRPr="005A6B3C">
              <w:rPr>
                <w:rFonts w:asciiTheme="minorHAnsi" w:hAnsiTheme="minorHAnsi"/>
                <w:b/>
                <w:sz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</w:rPr>
            </w:r>
            <w:r>
              <w:rPr>
                <w:rFonts w:asciiTheme="minorHAnsi" w:hAnsiTheme="minorHAnsi"/>
                <w:b/>
                <w:sz w:val="16"/>
              </w:rPr>
              <w:fldChar w:fldCharType="separate"/>
            </w:r>
            <w:r w:rsidRPr="005A6B3C">
              <w:rPr>
                <w:rFonts w:asciiTheme="minorHAnsi" w:hAnsiTheme="minorHAnsi"/>
                <w:b/>
                <w:sz w:val="16"/>
              </w:rPr>
              <w:fldChar w:fldCharType="end"/>
            </w:r>
            <w:r w:rsidR="00C956F9" w:rsidRPr="005A6B3C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956F9" w:rsidRPr="005A6B3C">
              <w:rPr>
                <w:rFonts w:asciiTheme="minorHAnsi" w:hAnsiTheme="minorHAnsi"/>
                <w:sz w:val="16"/>
                <w:szCs w:val="20"/>
              </w:rPr>
              <w:t>Otros temas tratados: (descripción a continuación)</w:t>
            </w:r>
          </w:p>
        </w:tc>
      </w:tr>
      <w:tr w:rsidR="00C956F9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C956F9" w:rsidRPr="005A6B3C" w:rsidRDefault="00C956F9" w:rsidP="00C956F9">
            <w:pPr>
              <w:spacing w:before="40" w:after="40"/>
              <w:rPr>
                <w:rFonts w:asciiTheme="minorHAnsi" w:hAnsiTheme="minorHAnsi"/>
                <w:b/>
                <w:sz w:val="18"/>
              </w:rPr>
            </w:pPr>
            <w:r w:rsidRPr="00C956F9">
              <w:rPr>
                <w:rFonts w:asciiTheme="minorHAnsi" w:hAnsiTheme="minorHAnsi"/>
                <w:b/>
                <w:sz w:val="20"/>
              </w:rPr>
              <w:t>Otros temas tratados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  <w:r w:rsidR="005A6B3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A6B3C" w:rsidRPr="005A6B3C">
              <w:rPr>
                <w:rFonts w:asciiTheme="minorHAnsi" w:hAnsiTheme="minorHAnsi"/>
                <w:b/>
                <w:sz w:val="14"/>
              </w:rPr>
              <w:t>(cualquier ítem del apartado anterior puede ser aclarado o ampliado en este apartado en caso de necesitarlo)</w:t>
            </w:r>
          </w:p>
          <w:p w:rsidR="00C956F9" w:rsidRDefault="00220513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C956F9" w:rsidRPr="00C956F9" w:rsidRDefault="00C956F9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Propuestas de solución:</w:t>
            </w:r>
          </w:p>
          <w:p w:rsidR="005A6B3C" w:rsidRDefault="00220513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Pr="00C956F9" w:rsidRDefault="005A6B3C" w:rsidP="00C956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Acuerdos y compromisos:</w:t>
            </w:r>
          </w:p>
          <w:p w:rsidR="005A6B3C" w:rsidRDefault="00220513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E73AA7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Observaciones:</w:t>
            </w:r>
          </w:p>
          <w:p w:rsidR="00E73AA7" w:rsidRDefault="00220513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</w:rPr>
            </w:r>
            <w:r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E73AA7" w:rsidRDefault="00E73AA7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Próxima entrevista si se acuerda que la haya: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/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FORMDROPDOWN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  <w:r w:rsidR="00CA513D">
              <w:rPr>
                <w:rFonts w:asciiTheme="minorHAnsi" w:hAnsiTheme="minorHAnsi"/>
                <w:b/>
                <w:sz w:val="18"/>
              </w:rPr>
              <w:t xml:space="preserve"> / 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A513D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="00220513">
              <w:rPr>
                <w:rFonts w:asciiTheme="minorHAnsi" w:hAnsiTheme="minorHAnsi"/>
                <w:b/>
                <w:sz w:val="18"/>
              </w:rPr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CA513D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="00220513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5A6B3C" w:rsidTr="005A6B3C">
        <w:trPr>
          <w:trHeight w:val="98"/>
        </w:trPr>
        <w:tc>
          <w:tcPr>
            <w:tcW w:w="9781" w:type="dxa"/>
            <w:gridSpan w:val="15"/>
            <w:vAlign w:val="center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Firmas de todos los asistentes</w:t>
            </w:r>
          </w:p>
        </w:tc>
      </w:tr>
      <w:tr w:rsidR="005A6B3C" w:rsidTr="005A6B3C">
        <w:trPr>
          <w:trHeight w:val="98"/>
        </w:trPr>
        <w:tc>
          <w:tcPr>
            <w:tcW w:w="1630" w:type="dxa"/>
            <w:gridSpan w:val="3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630" w:type="dxa"/>
            <w:gridSpan w:val="4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630" w:type="dxa"/>
            <w:gridSpan w:val="2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630" w:type="dxa"/>
            <w:gridSpan w:val="3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630" w:type="dxa"/>
            <w:gridSpan w:val="2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…</w:t>
            </w:r>
          </w:p>
        </w:tc>
        <w:tc>
          <w:tcPr>
            <w:tcW w:w="1631" w:type="dxa"/>
          </w:tcPr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…</w:t>
            </w: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  <w:p w:rsidR="005A6B3C" w:rsidRDefault="005A6B3C" w:rsidP="005A6B3C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C956F9" w:rsidRPr="00C956F9" w:rsidRDefault="00C956F9">
      <w:pPr>
        <w:jc w:val="both"/>
        <w:rPr>
          <w:rFonts w:asciiTheme="minorHAnsi" w:hAnsiTheme="minorHAnsi"/>
          <w:b/>
          <w:sz w:val="18"/>
        </w:rPr>
      </w:pPr>
    </w:p>
    <w:sectPr w:rsidR="00C956F9" w:rsidRPr="00C956F9" w:rsidSect="00733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3A" w:rsidRDefault="00F74D3A" w:rsidP="008B5A8E">
      <w:r>
        <w:separator/>
      </w:r>
    </w:p>
  </w:endnote>
  <w:endnote w:type="continuationSeparator" w:id="0">
    <w:p w:rsidR="00F74D3A" w:rsidRDefault="00F74D3A" w:rsidP="008B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3A" w:rsidRDefault="00F74D3A" w:rsidP="008B5A8E">
      <w:r>
        <w:separator/>
      </w:r>
    </w:p>
  </w:footnote>
  <w:footnote w:type="continuationSeparator" w:id="0">
    <w:p w:rsidR="00F74D3A" w:rsidRDefault="00F74D3A" w:rsidP="008B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8E" w:rsidRDefault="00E73AA7" w:rsidP="008B5A8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-116840</wp:posOffset>
          </wp:positionV>
          <wp:extent cx="440690" cy="380365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-212090</wp:posOffset>
          </wp:positionV>
          <wp:extent cx="345440" cy="581025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0513">
      <w:rPr>
        <w:noProof/>
        <w:lang w:eastAsia="es-ES"/>
      </w:rPr>
      <w:pict>
        <v:group id="_x0000_s1032" style="position:absolute;margin-left:-2.3pt;margin-top:-9.4pt;width:469.5pt;height:41pt;z-index:251666432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8B5A8E" w:rsidRPr="004F058B" w:rsidRDefault="008B5A8E" w:rsidP="008B5A8E">
                  <w:pPr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31" style="position:absolute;left:1669;top:560;width:5675;height:780" coordorigin="1669,560" coordsize="5675,780">
            <v:shape id="Text Box 6" o:spid="_x0000_s1027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B5A8E" w:rsidRPr="00053E69" w:rsidRDefault="008B5A8E" w:rsidP="008B5A8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8B5A8E" w:rsidRPr="001B03DD" w:rsidRDefault="008B5A8E" w:rsidP="008B5A8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8B5A8E" w:rsidRPr="004F058B" w:rsidRDefault="008B5A8E" w:rsidP="008B5A8E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8B5A8E" w:rsidRPr="004F058B" w:rsidRDefault="008B5A8E" w:rsidP="008B5A8E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8B5A8E" w:rsidRPr="002A4D29" w:rsidRDefault="008B5A8E" w:rsidP="008B5A8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8B5A8E" w:rsidRPr="002A4D29" w:rsidRDefault="008B5A8E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8B5A8E" w:rsidRPr="007446AF" w:rsidRDefault="00220513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E72267">
                      <w:rPr>
                        <w:lang w:val="en-US"/>
                      </w:rPr>
                      <w:instrText>HYPERLINK "http://www.smbfortuna.com"</w:instrText>
                    </w:r>
                    <w:r>
                      <w:fldChar w:fldCharType="separate"/>
                    </w:r>
                    <w:r w:rsidR="008B5A8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www.smbfortuna.com</w:t>
                    </w:r>
                    <w:r>
                      <w:fldChar w:fldCharType="end"/>
                    </w:r>
                    <w:r w:rsidR="008B5A8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hyperlink r:id="rId3" w:history="1">
                      <w:r w:rsidR="008B5A8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30011971@murciaeduca.es</w:t>
                      </w:r>
                    </w:hyperlink>
                  </w:p>
                  <w:p w:rsidR="008B5A8E" w:rsidRPr="002A4D29" w:rsidRDefault="008B5A8E" w:rsidP="008B5A8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 w:rsidR="008B5A8E">
      <w:tab/>
    </w:r>
  </w:p>
  <w:p w:rsidR="008B5A8E" w:rsidRPr="00DE1C08" w:rsidRDefault="008B5A8E" w:rsidP="008B5A8E">
    <w:pPr>
      <w:pStyle w:val="Encabezado"/>
    </w:pPr>
  </w:p>
  <w:p w:rsidR="008B5A8E" w:rsidRDefault="008B5A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H/NkFEU2V5dkfaFA/aJM5sYOteg=" w:salt="nxlcGxPe9dTEVE2I1VSVFA=="/>
  <w:defaultTabStop w:val="708"/>
  <w:autoHyphenation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5A8E"/>
    <w:rsid w:val="00141199"/>
    <w:rsid w:val="001F34FD"/>
    <w:rsid w:val="00220513"/>
    <w:rsid w:val="002E07DA"/>
    <w:rsid w:val="00401CFC"/>
    <w:rsid w:val="00417089"/>
    <w:rsid w:val="00466E60"/>
    <w:rsid w:val="005A6B3C"/>
    <w:rsid w:val="005B37CC"/>
    <w:rsid w:val="005B59A2"/>
    <w:rsid w:val="00652233"/>
    <w:rsid w:val="006F28E8"/>
    <w:rsid w:val="007330A7"/>
    <w:rsid w:val="007B5C7F"/>
    <w:rsid w:val="00885A7A"/>
    <w:rsid w:val="008B5A8E"/>
    <w:rsid w:val="009462DE"/>
    <w:rsid w:val="00A13C02"/>
    <w:rsid w:val="00B61884"/>
    <w:rsid w:val="00C956F9"/>
    <w:rsid w:val="00CA513D"/>
    <w:rsid w:val="00E62C2E"/>
    <w:rsid w:val="00E72267"/>
    <w:rsid w:val="00E73AA7"/>
    <w:rsid w:val="00ED7068"/>
    <w:rsid w:val="00F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5</cp:revision>
  <dcterms:created xsi:type="dcterms:W3CDTF">2022-08-10T11:34:00Z</dcterms:created>
  <dcterms:modified xsi:type="dcterms:W3CDTF">2022-08-22T15:49:00Z</dcterms:modified>
</cp:coreProperties>
</file>